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09BD" w14:textId="34750F00" w:rsidR="43E50F3E" w:rsidRDefault="43E50F3E" w:rsidP="3AF0202A">
      <w:pPr>
        <w:jc w:val="center"/>
      </w:pPr>
      <w:bookmarkStart w:id="0" w:name="_GoBack"/>
      <w:bookmarkEnd w:id="0"/>
      <w:proofErr w:type="spellStart"/>
      <w:r w:rsidRPr="3AF0202A">
        <w:rPr>
          <w:sz w:val="28"/>
          <w:szCs w:val="28"/>
        </w:rPr>
        <w:t>Bilbrook</w:t>
      </w:r>
      <w:proofErr w:type="spellEnd"/>
      <w:r w:rsidRPr="3AF0202A">
        <w:rPr>
          <w:sz w:val="28"/>
          <w:szCs w:val="28"/>
        </w:rPr>
        <w:t xml:space="preserve"> Medical </w:t>
      </w:r>
      <w:proofErr w:type="gramStart"/>
      <w:r w:rsidRPr="3AF0202A">
        <w:rPr>
          <w:sz w:val="28"/>
          <w:szCs w:val="28"/>
        </w:rPr>
        <w:t>Centre :</w:t>
      </w:r>
      <w:proofErr w:type="gramEnd"/>
      <w:r w:rsidRPr="3AF0202A">
        <w:rPr>
          <w:sz w:val="28"/>
          <w:szCs w:val="28"/>
        </w:rPr>
        <w:t xml:space="preserve"> </w:t>
      </w:r>
      <w:r w:rsidR="072D4A5D" w:rsidRPr="3AF0202A">
        <w:rPr>
          <w:sz w:val="28"/>
          <w:szCs w:val="28"/>
        </w:rPr>
        <w:t>All about Cholesterol</w:t>
      </w:r>
    </w:p>
    <w:p w14:paraId="0E8AD028" w14:textId="76A58776" w:rsidR="072D4A5D" w:rsidRDefault="072D4A5D" w:rsidP="3AF0202A">
      <w:pPr>
        <w:rPr>
          <w:sz w:val="28"/>
          <w:szCs w:val="28"/>
          <w:u w:val="single"/>
        </w:rPr>
      </w:pPr>
      <w:r w:rsidRPr="3AF0202A">
        <w:rPr>
          <w:sz w:val="28"/>
          <w:szCs w:val="28"/>
          <w:u w:val="single"/>
        </w:rPr>
        <w:t xml:space="preserve">What is </w:t>
      </w:r>
      <w:r w:rsidR="7F9B0FE3" w:rsidRPr="3AF0202A">
        <w:rPr>
          <w:sz w:val="28"/>
          <w:szCs w:val="28"/>
          <w:u w:val="single"/>
        </w:rPr>
        <w:t>cholesterol?</w:t>
      </w:r>
    </w:p>
    <w:p w14:paraId="2FBD3B60" w14:textId="097EE127" w:rsidR="072D4A5D" w:rsidRDefault="072D4A5D" w:rsidP="3AF0202A">
      <w:pPr>
        <w:rPr>
          <w:sz w:val="28"/>
          <w:szCs w:val="28"/>
        </w:rPr>
      </w:pPr>
      <w:r w:rsidRPr="3AF0202A">
        <w:rPr>
          <w:sz w:val="28"/>
          <w:szCs w:val="28"/>
        </w:rPr>
        <w:t>Cholesterol is a fatty substance found in your blood.</w:t>
      </w:r>
    </w:p>
    <w:p w14:paraId="5AD4EFFE" w14:textId="363E6256" w:rsidR="0C5BA531" w:rsidRDefault="0C5BA531" w:rsidP="3AF0202A">
      <w:pPr>
        <w:rPr>
          <w:sz w:val="28"/>
          <w:szCs w:val="28"/>
        </w:rPr>
      </w:pPr>
      <w:r w:rsidRPr="3AF0202A">
        <w:rPr>
          <w:sz w:val="28"/>
          <w:szCs w:val="28"/>
        </w:rPr>
        <w:t>It is produced in the liver and carried around your body by proteins called lipoproteins.</w:t>
      </w:r>
    </w:p>
    <w:p w14:paraId="6BE09CF0" w14:textId="5ED14E02" w:rsidR="0C5BA531" w:rsidRDefault="0C5BA531" w:rsidP="3AF0202A">
      <w:pPr>
        <w:rPr>
          <w:sz w:val="28"/>
          <w:szCs w:val="28"/>
        </w:rPr>
      </w:pPr>
      <w:r w:rsidRPr="3AF0202A">
        <w:rPr>
          <w:sz w:val="28"/>
          <w:szCs w:val="28"/>
        </w:rPr>
        <w:t>We all need cholesterol in the right amounts to stay healthy because our cells use it and it is also needed for producing hormones.</w:t>
      </w:r>
    </w:p>
    <w:p w14:paraId="5CBBDD2F" w14:textId="4A56E20D" w:rsidR="0C5BA531" w:rsidRDefault="0C5BA531" w:rsidP="3AF0202A">
      <w:pPr>
        <w:rPr>
          <w:sz w:val="28"/>
          <w:szCs w:val="28"/>
        </w:rPr>
      </w:pPr>
      <w:r w:rsidRPr="3AF0202A">
        <w:rPr>
          <w:sz w:val="28"/>
          <w:szCs w:val="28"/>
        </w:rPr>
        <w:t xml:space="preserve">However too much cholesterol can cause </w:t>
      </w:r>
      <w:proofErr w:type="spellStart"/>
      <w:r w:rsidRPr="3AF0202A">
        <w:rPr>
          <w:sz w:val="28"/>
          <w:szCs w:val="28"/>
        </w:rPr>
        <w:t>build</w:t>
      </w:r>
      <w:r w:rsidR="5065ECE0" w:rsidRPr="3AF0202A">
        <w:rPr>
          <w:sz w:val="28"/>
          <w:szCs w:val="28"/>
        </w:rPr>
        <w:t xml:space="preserve"> </w:t>
      </w:r>
      <w:r w:rsidRPr="3AF0202A">
        <w:rPr>
          <w:sz w:val="28"/>
          <w:szCs w:val="28"/>
        </w:rPr>
        <w:t>up</w:t>
      </w:r>
      <w:proofErr w:type="spellEnd"/>
      <w:r w:rsidRPr="3AF0202A">
        <w:rPr>
          <w:sz w:val="28"/>
          <w:szCs w:val="28"/>
        </w:rPr>
        <w:t xml:space="preserve"> of a fatty material inside the walls of our blood vessels. This can increase our risk of heart and circulatory disease such as </w:t>
      </w:r>
      <w:r w:rsidR="09A56F94" w:rsidRPr="3AF0202A">
        <w:rPr>
          <w:sz w:val="28"/>
          <w:szCs w:val="28"/>
        </w:rPr>
        <w:t xml:space="preserve">heart </w:t>
      </w:r>
      <w:r w:rsidR="799C2519" w:rsidRPr="3AF0202A">
        <w:rPr>
          <w:sz w:val="28"/>
          <w:szCs w:val="28"/>
        </w:rPr>
        <w:t>attacks, stroke and vascular dementia.</w:t>
      </w:r>
    </w:p>
    <w:p w14:paraId="2FDEAF47" w14:textId="6B079398" w:rsidR="3AF0202A" w:rsidRDefault="3AF0202A" w:rsidP="3AF0202A">
      <w:pPr>
        <w:rPr>
          <w:sz w:val="28"/>
          <w:szCs w:val="28"/>
        </w:rPr>
      </w:pPr>
    </w:p>
    <w:p w14:paraId="1442A99D" w14:textId="29E592A2" w:rsidR="799C2519" w:rsidRDefault="799C2519" w:rsidP="3AF0202A">
      <w:pPr>
        <w:rPr>
          <w:sz w:val="28"/>
          <w:szCs w:val="28"/>
          <w:u w:val="single"/>
        </w:rPr>
      </w:pPr>
      <w:r w:rsidRPr="3AF0202A">
        <w:rPr>
          <w:sz w:val="28"/>
          <w:szCs w:val="28"/>
          <w:u w:val="single"/>
        </w:rPr>
        <w:t xml:space="preserve">What </w:t>
      </w:r>
      <w:r w:rsidR="123700B7" w:rsidRPr="3AF0202A">
        <w:rPr>
          <w:sz w:val="28"/>
          <w:szCs w:val="28"/>
          <w:u w:val="single"/>
        </w:rPr>
        <w:t>makes up</w:t>
      </w:r>
      <w:r w:rsidRPr="3AF0202A">
        <w:rPr>
          <w:sz w:val="28"/>
          <w:szCs w:val="28"/>
          <w:u w:val="single"/>
        </w:rPr>
        <w:t xml:space="preserve"> </w:t>
      </w:r>
      <w:r w:rsidR="5EED827C" w:rsidRPr="3AF0202A">
        <w:rPr>
          <w:sz w:val="28"/>
          <w:szCs w:val="28"/>
          <w:u w:val="single"/>
        </w:rPr>
        <w:t>cholesterol?</w:t>
      </w:r>
    </w:p>
    <w:p w14:paraId="1E9C39CB" w14:textId="08FA0082" w:rsidR="799C2519" w:rsidRDefault="799C2519" w:rsidP="3AF0202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High density lipoproteins (HDL) or “good cholesterol”</w:t>
      </w:r>
      <w:r w:rsidR="24625F9F" w:rsidRPr="3AF0202A">
        <w:rPr>
          <w:sz w:val="28"/>
          <w:szCs w:val="28"/>
        </w:rPr>
        <w:t>. This transports cholesterol to the liver to be broken down (removing cholesterol from your blood)</w:t>
      </w:r>
    </w:p>
    <w:p w14:paraId="00389F5D" w14:textId="5493329F" w:rsidR="3AF0202A" w:rsidRDefault="3AF0202A" w:rsidP="3AF0202A">
      <w:pPr>
        <w:rPr>
          <w:sz w:val="28"/>
          <w:szCs w:val="28"/>
        </w:rPr>
      </w:pPr>
    </w:p>
    <w:p w14:paraId="4BC9D425" w14:textId="06D97C28" w:rsidR="44D5899C" w:rsidRDefault="44D5899C" w:rsidP="3AF0202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Non-high-density</w:t>
      </w:r>
      <w:r w:rsidR="14B2AA4C" w:rsidRPr="3AF0202A">
        <w:rPr>
          <w:sz w:val="28"/>
          <w:szCs w:val="28"/>
        </w:rPr>
        <w:t xml:space="preserve"> lipoproteins (non-HDL) or “bad cholesterol”. (This was previously </w:t>
      </w:r>
      <w:r w:rsidR="44D560FE" w:rsidRPr="3AF0202A">
        <w:rPr>
          <w:sz w:val="28"/>
          <w:szCs w:val="28"/>
        </w:rPr>
        <w:t>known as</w:t>
      </w:r>
      <w:r w:rsidR="14B2AA4C" w:rsidRPr="3AF0202A">
        <w:rPr>
          <w:sz w:val="28"/>
          <w:szCs w:val="28"/>
        </w:rPr>
        <w:t xml:space="preserve"> LD</w:t>
      </w:r>
      <w:r w:rsidR="5DA61F60" w:rsidRPr="3AF0202A">
        <w:rPr>
          <w:sz w:val="28"/>
          <w:szCs w:val="28"/>
        </w:rPr>
        <w:t xml:space="preserve">L). </w:t>
      </w:r>
    </w:p>
    <w:p w14:paraId="4F17B1EB" w14:textId="480545AD" w:rsidR="5DA61F60" w:rsidRDefault="5DA61F60" w:rsidP="3AF0202A">
      <w:pPr>
        <w:ind w:firstLine="720"/>
        <w:rPr>
          <w:sz w:val="28"/>
          <w:szCs w:val="28"/>
        </w:rPr>
      </w:pPr>
      <w:r w:rsidRPr="3AF0202A">
        <w:rPr>
          <w:sz w:val="28"/>
          <w:szCs w:val="28"/>
        </w:rPr>
        <w:t xml:space="preserve">Too much of this type </w:t>
      </w:r>
      <w:r w:rsidR="1B0E35DD" w:rsidRPr="3AF0202A">
        <w:rPr>
          <w:sz w:val="28"/>
          <w:szCs w:val="28"/>
        </w:rPr>
        <w:t xml:space="preserve">can cause fatty material to build up in your </w:t>
      </w:r>
      <w:r>
        <w:tab/>
      </w:r>
      <w:r>
        <w:tab/>
      </w:r>
      <w:r w:rsidR="1B0E35DD" w:rsidRPr="3AF0202A">
        <w:rPr>
          <w:sz w:val="28"/>
          <w:szCs w:val="28"/>
        </w:rPr>
        <w:t xml:space="preserve">artery walls. These arteries can then narrow or get </w:t>
      </w:r>
      <w:r w:rsidR="6E17ADCF" w:rsidRPr="3AF0202A">
        <w:rPr>
          <w:sz w:val="28"/>
          <w:szCs w:val="28"/>
        </w:rPr>
        <w:t xml:space="preserve">blocked up stopping </w:t>
      </w:r>
      <w:r>
        <w:tab/>
      </w:r>
      <w:proofErr w:type="gramStart"/>
      <w:r w:rsidR="6E17ADCF" w:rsidRPr="3AF0202A">
        <w:rPr>
          <w:sz w:val="28"/>
          <w:szCs w:val="28"/>
        </w:rPr>
        <w:t>blood</w:t>
      </w:r>
      <w:proofErr w:type="gramEnd"/>
      <w:r w:rsidR="6E17ADCF" w:rsidRPr="3AF0202A">
        <w:rPr>
          <w:sz w:val="28"/>
          <w:szCs w:val="28"/>
        </w:rPr>
        <w:t xml:space="preserve"> from reaching important organs. This could lead to</w:t>
      </w:r>
      <w:r w:rsidR="6668117B" w:rsidRPr="3AF0202A">
        <w:rPr>
          <w:sz w:val="28"/>
          <w:szCs w:val="28"/>
        </w:rPr>
        <w:t xml:space="preserve"> </w:t>
      </w:r>
      <w:r w:rsidR="6E17ADCF" w:rsidRPr="3AF0202A">
        <w:rPr>
          <w:sz w:val="28"/>
          <w:szCs w:val="28"/>
        </w:rPr>
        <w:t xml:space="preserve">a heart attack or </w:t>
      </w:r>
      <w:r>
        <w:tab/>
      </w:r>
      <w:r w:rsidR="6E17ADCF" w:rsidRPr="3AF0202A">
        <w:rPr>
          <w:sz w:val="28"/>
          <w:szCs w:val="28"/>
        </w:rPr>
        <w:t>stroke.</w:t>
      </w:r>
    </w:p>
    <w:p w14:paraId="3A3BF9AE" w14:textId="436B98B8" w:rsidR="3AF0202A" w:rsidRDefault="3AF0202A" w:rsidP="3AF0202A">
      <w:pPr>
        <w:ind w:firstLine="720"/>
        <w:rPr>
          <w:sz w:val="28"/>
          <w:szCs w:val="28"/>
        </w:rPr>
      </w:pPr>
    </w:p>
    <w:p w14:paraId="38FE3573" w14:textId="6401059D" w:rsidR="6E17ADCF" w:rsidRDefault="6E17ADCF" w:rsidP="3AF0202A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Triglycerides. This is another type of fat in our blood which is stored in fat cells. High triglycerides are more common if you are overweight, eat a lot of fatty or sugary foods</w:t>
      </w:r>
      <w:r w:rsidR="75CA9E31" w:rsidRPr="3AF0202A">
        <w:rPr>
          <w:sz w:val="28"/>
          <w:szCs w:val="28"/>
        </w:rPr>
        <w:t xml:space="preserve"> or drink too much alcohol.</w:t>
      </w:r>
    </w:p>
    <w:p w14:paraId="6CC646B1" w14:textId="214240E4" w:rsidR="3AF0202A" w:rsidRDefault="3AF0202A" w:rsidP="3AF0202A">
      <w:pPr>
        <w:jc w:val="both"/>
        <w:rPr>
          <w:sz w:val="36"/>
          <w:szCs w:val="36"/>
        </w:rPr>
      </w:pPr>
    </w:p>
    <w:p w14:paraId="17BE495A" w14:textId="6EADBF0C" w:rsidR="3AF0202A" w:rsidRDefault="3AF0202A" w:rsidP="3AF0202A">
      <w:pPr>
        <w:jc w:val="both"/>
        <w:rPr>
          <w:sz w:val="36"/>
          <w:szCs w:val="36"/>
        </w:rPr>
      </w:pPr>
    </w:p>
    <w:p w14:paraId="68416E0D" w14:textId="358D90EB" w:rsidR="3AF0202A" w:rsidRDefault="3AF0202A" w:rsidP="3AF0202A">
      <w:pPr>
        <w:jc w:val="both"/>
        <w:rPr>
          <w:sz w:val="36"/>
          <w:szCs w:val="36"/>
        </w:rPr>
      </w:pPr>
    </w:p>
    <w:p w14:paraId="1886E48A" w14:textId="0970BC79" w:rsidR="04837E44" w:rsidRDefault="04837E44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  <w:u w:val="single"/>
        </w:rPr>
        <w:t xml:space="preserve">How is cholesterol </w:t>
      </w:r>
      <w:r w:rsidR="3B89BF78" w:rsidRPr="3AF0202A">
        <w:rPr>
          <w:sz w:val="28"/>
          <w:szCs w:val="28"/>
          <w:u w:val="single"/>
        </w:rPr>
        <w:t>measured?</w:t>
      </w:r>
    </w:p>
    <w:p w14:paraId="1FC32B49" w14:textId="0C0132E5" w:rsidR="04837E44" w:rsidRDefault="04837E44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A simple blood test will check levels of good (HDL) and bad (</w:t>
      </w:r>
      <w:r w:rsidR="4C2164C4" w:rsidRPr="3AF0202A">
        <w:rPr>
          <w:sz w:val="28"/>
          <w:szCs w:val="28"/>
        </w:rPr>
        <w:t>non-HDL</w:t>
      </w:r>
      <w:r w:rsidRPr="3AF0202A">
        <w:rPr>
          <w:sz w:val="28"/>
          <w:szCs w:val="28"/>
        </w:rPr>
        <w:t>) cholesterol and triglycerides, as well as getting a total cholesterol result.</w:t>
      </w:r>
    </w:p>
    <w:p w14:paraId="7F3F68C3" w14:textId="06E281F3" w:rsidR="04837E44" w:rsidRDefault="04837E44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For a healthy heart we are aiming for a high level of HDL cholesterol compared with a low level of non-HD</w:t>
      </w:r>
      <w:r w:rsidR="38D39781" w:rsidRPr="3AF0202A">
        <w:rPr>
          <w:sz w:val="28"/>
          <w:szCs w:val="28"/>
        </w:rPr>
        <w:t>L cholesterol.</w:t>
      </w:r>
    </w:p>
    <w:p w14:paraId="786F6AF5" w14:textId="77125868" w:rsidR="38D39781" w:rsidRDefault="38D3978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It is important to know that there is no specific target cholesterol because your </w:t>
      </w:r>
      <w:r w:rsidR="506458E7" w:rsidRPr="3AF0202A">
        <w:rPr>
          <w:sz w:val="28"/>
          <w:szCs w:val="28"/>
        </w:rPr>
        <w:t>doctor</w:t>
      </w:r>
      <w:r w:rsidRPr="3AF0202A">
        <w:rPr>
          <w:sz w:val="28"/>
          <w:szCs w:val="28"/>
        </w:rPr>
        <w:t xml:space="preserve"> is looking</w:t>
      </w:r>
      <w:r w:rsidR="113C857A" w:rsidRPr="3AF0202A">
        <w:rPr>
          <w:sz w:val="28"/>
          <w:szCs w:val="28"/>
        </w:rPr>
        <w:t xml:space="preserve"> at your overall</w:t>
      </w:r>
      <w:r w:rsidR="6CC9B9C1" w:rsidRPr="3AF0202A">
        <w:rPr>
          <w:sz w:val="28"/>
          <w:szCs w:val="28"/>
        </w:rPr>
        <w:t xml:space="preserve"> risk of developing heart and circulatory disease.</w:t>
      </w:r>
    </w:p>
    <w:p w14:paraId="26D15502" w14:textId="4DFB2B74" w:rsidR="6CC9B9C1" w:rsidRDefault="6CC9B9C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As well as a high cholesterol level other risk factors include:</w:t>
      </w:r>
    </w:p>
    <w:p w14:paraId="0BE55272" w14:textId="60D11C1E" w:rsidR="6CC9B9C1" w:rsidRDefault="6CC9B9C1" w:rsidP="3AF0202A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Smoking</w:t>
      </w:r>
    </w:p>
    <w:p w14:paraId="4F142BD0" w14:textId="79777D57" w:rsidR="6CC9B9C1" w:rsidRDefault="6CC9B9C1" w:rsidP="3AF0202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Raised blood pressure</w:t>
      </w:r>
    </w:p>
    <w:p w14:paraId="514C8BEF" w14:textId="6072A679" w:rsidR="6CC9B9C1" w:rsidRDefault="6CC9B9C1" w:rsidP="3AF0202A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Being physically inactive</w:t>
      </w:r>
    </w:p>
    <w:p w14:paraId="6B1F8B88" w14:textId="2F35C6EB" w:rsidR="6CC9B9C1" w:rsidRDefault="6CC9B9C1" w:rsidP="3AF0202A">
      <w:pPr>
        <w:pStyle w:val="ListParagraph"/>
        <w:numPr>
          <w:ilvl w:val="0"/>
          <w:numId w:val="2"/>
        </w:numPr>
        <w:spacing w:after="0"/>
        <w:jc w:val="both"/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Being overweight</w:t>
      </w:r>
      <w:r w:rsidR="2BE4E683" w:rsidRPr="3AF0202A">
        <w:rPr>
          <w:sz w:val="28"/>
          <w:szCs w:val="28"/>
        </w:rPr>
        <w:t xml:space="preserve">                                                                             </w:t>
      </w:r>
    </w:p>
    <w:p w14:paraId="0740B772" w14:textId="377FA2C5" w:rsidR="6CC9B9C1" w:rsidRDefault="6CC9B9C1" w:rsidP="3AF0202A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Having diabetes</w:t>
      </w:r>
      <w:r w:rsidR="3ADD0E0A" w:rsidRPr="3AF0202A">
        <w:rPr>
          <w:sz w:val="28"/>
          <w:szCs w:val="28"/>
        </w:rPr>
        <w:t xml:space="preserve">                                                                                   </w:t>
      </w:r>
    </w:p>
    <w:p w14:paraId="44115F6E" w14:textId="099F06DD" w:rsidR="6CC9B9C1" w:rsidRDefault="6CC9B9C1" w:rsidP="3AF0202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Family history of heart disease at an early age</w:t>
      </w:r>
    </w:p>
    <w:p w14:paraId="5318B49E" w14:textId="2FFF15FE" w:rsidR="6CC9B9C1" w:rsidRDefault="6CC9B9C1" w:rsidP="3AF0202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Being of South Asian origin</w:t>
      </w:r>
    </w:p>
    <w:p w14:paraId="417D56C1" w14:textId="51E2A121" w:rsidR="3AF0202A" w:rsidRDefault="3AF0202A" w:rsidP="3AF0202A">
      <w:pPr>
        <w:jc w:val="both"/>
        <w:rPr>
          <w:sz w:val="28"/>
          <w:szCs w:val="28"/>
        </w:rPr>
      </w:pPr>
    </w:p>
    <w:p w14:paraId="02CDB17A" w14:textId="64AC5C84" w:rsidR="6CC9B9C1" w:rsidRDefault="6CC9B9C1" w:rsidP="3AF0202A">
      <w:pPr>
        <w:jc w:val="both"/>
        <w:rPr>
          <w:sz w:val="28"/>
          <w:szCs w:val="28"/>
          <w:u w:val="single"/>
        </w:rPr>
      </w:pPr>
      <w:r w:rsidRPr="3AF0202A">
        <w:rPr>
          <w:sz w:val="28"/>
          <w:szCs w:val="28"/>
          <w:u w:val="single"/>
        </w:rPr>
        <w:t>What causes high cholesterol?</w:t>
      </w:r>
    </w:p>
    <w:p w14:paraId="02A240F1" w14:textId="23CE9BE8" w:rsidR="6CC9B9C1" w:rsidRDefault="6CC9B9C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Your genetics can influence your cholesterol, some cholesterol </w:t>
      </w:r>
      <w:r w:rsidR="0918A0BD" w:rsidRPr="3AF0202A">
        <w:rPr>
          <w:sz w:val="28"/>
          <w:szCs w:val="28"/>
        </w:rPr>
        <w:t>can be</w:t>
      </w:r>
      <w:r w:rsidRPr="3AF0202A">
        <w:rPr>
          <w:sz w:val="28"/>
          <w:szCs w:val="28"/>
        </w:rPr>
        <w:t xml:space="preserve"> inherited.</w:t>
      </w:r>
    </w:p>
    <w:p w14:paraId="435F1D32" w14:textId="78D98E5D" w:rsidR="6CC9B9C1" w:rsidRDefault="6CC9B9C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Eating a diet high in saturated fats or </w:t>
      </w:r>
      <w:proofErr w:type="gramStart"/>
      <w:r w:rsidRPr="3AF0202A">
        <w:rPr>
          <w:sz w:val="28"/>
          <w:szCs w:val="28"/>
        </w:rPr>
        <w:t>trans</w:t>
      </w:r>
      <w:proofErr w:type="gramEnd"/>
      <w:r w:rsidRPr="3AF0202A">
        <w:rPr>
          <w:sz w:val="28"/>
          <w:szCs w:val="28"/>
        </w:rPr>
        <w:t xml:space="preserve"> fats.</w:t>
      </w:r>
    </w:p>
    <w:p w14:paraId="6D69B3E1" w14:textId="75C5E224" w:rsidR="6CC9B9C1" w:rsidRDefault="6CC9B9C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Lifestyle factors such as smoking, being sedentary, being overweight (especially around your middle) and high alcohol intake. </w:t>
      </w:r>
    </w:p>
    <w:p w14:paraId="65C510F1" w14:textId="4FDC4BC6" w:rsidR="3AF0202A" w:rsidRDefault="3AF0202A" w:rsidP="3AF0202A">
      <w:pPr>
        <w:jc w:val="both"/>
        <w:rPr>
          <w:sz w:val="28"/>
          <w:szCs w:val="28"/>
        </w:rPr>
      </w:pPr>
    </w:p>
    <w:p w14:paraId="6C480BC9" w14:textId="21B3EAA9" w:rsidR="29F72CDD" w:rsidRDefault="29F72CDD" w:rsidP="3AF0202A">
      <w:pPr>
        <w:jc w:val="both"/>
        <w:rPr>
          <w:sz w:val="28"/>
          <w:szCs w:val="28"/>
          <w:u w:val="single"/>
        </w:rPr>
      </w:pPr>
      <w:r w:rsidRPr="3AF0202A">
        <w:rPr>
          <w:sz w:val="28"/>
          <w:szCs w:val="28"/>
          <w:u w:val="single"/>
        </w:rPr>
        <w:t xml:space="preserve">How can I lower my </w:t>
      </w:r>
      <w:r w:rsidR="10A8AE38" w:rsidRPr="3AF0202A">
        <w:rPr>
          <w:sz w:val="28"/>
          <w:szCs w:val="28"/>
          <w:u w:val="single"/>
        </w:rPr>
        <w:t>cholesterol?</w:t>
      </w:r>
    </w:p>
    <w:p w14:paraId="08813EC9" w14:textId="68BBE400" w:rsidR="25833A01" w:rsidRDefault="25833A0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Take a look at our top tips at the end of this guide as well as some great resources to help you on your way</w:t>
      </w:r>
    </w:p>
    <w:p w14:paraId="6A3D2A4A" w14:textId="41A363F2" w:rsidR="3AF0202A" w:rsidRDefault="3AF0202A" w:rsidP="3AF0202A">
      <w:pPr>
        <w:jc w:val="both"/>
        <w:rPr>
          <w:sz w:val="28"/>
          <w:szCs w:val="28"/>
        </w:rPr>
      </w:pPr>
    </w:p>
    <w:p w14:paraId="227A0E06" w14:textId="5A72D4FF" w:rsidR="3AF0202A" w:rsidRDefault="3AF0202A" w:rsidP="3AF0202A">
      <w:pPr>
        <w:jc w:val="both"/>
        <w:rPr>
          <w:sz w:val="28"/>
          <w:szCs w:val="28"/>
        </w:rPr>
      </w:pPr>
    </w:p>
    <w:p w14:paraId="1FB07BD2" w14:textId="5ECFB44B" w:rsidR="3AF0202A" w:rsidRDefault="3AF0202A" w:rsidP="3AF0202A">
      <w:pPr>
        <w:jc w:val="both"/>
        <w:rPr>
          <w:sz w:val="28"/>
          <w:szCs w:val="28"/>
        </w:rPr>
      </w:pPr>
    </w:p>
    <w:p w14:paraId="436E6968" w14:textId="643AE742" w:rsidR="29F72CDD" w:rsidRDefault="29F72CDD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  <w:u w:val="single"/>
        </w:rPr>
        <w:t xml:space="preserve">How do I know which fats to avoid and which are good for </w:t>
      </w:r>
      <w:r w:rsidR="04E3E5B4" w:rsidRPr="3AF0202A">
        <w:rPr>
          <w:sz w:val="28"/>
          <w:szCs w:val="28"/>
          <w:u w:val="single"/>
        </w:rPr>
        <w:t>me?</w:t>
      </w:r>
    </w:p>
    <w:p w14:paraId="30A3B110" w14:textId="02668F35" w:rsidR="6ECF34C8" w:rsidRDefault="6ECF34C8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A diet high in saturated fats or </w:t>
      </w:r>
      <w:proofErr w:type="gramStart"/>
      <w:r w:rsidRPr="3AF0202A">
        <w:rPr>
          <w:sz w:val="28"/>
          <w:szCs w:val="28"/>
        </w:rPr>
        <w:t>trans</w:t>
      </w:r>
      <w:proofErr w:type="gramEnd"/>
      <w:r w:rsidRPr="3AF0202A">
        <w:rPr>
          <w:sz w:val="28"/>
          <w:szCs w:val="28"/>
        </w:rPr>
        <w:t xml:space="preserve"> fats can lead to high cholesterol levels</w:t>
      </w:r>
    </w:p>
    <w:p w14:paraId="592783A8" w14:textId="45E42B47" w:rsidR="6ECF34C8" w:rsidRDefault="6ECF34C8" w:rsidP="3AF0202A">
      <w:pPr>
        <w:jc w:val="both"/>
        <w:rPr>
          <w:sz w:val="28"/>
          <w:szCs w:val="28"/>
        </w:rPr>
      </w:pPr>
      <w:r w:rsidRPr="3AF0202A">
        <w:rPr>
          <w:b/>
          <w:bCs/>
          <w:sz w:val="28"/>
          <w:szCs w:val="28"/>
        </w:rPr>
        <w:t xml:space="preserve">Saturated fats </w:t>
      </w:r>
      <w:r w:rsidRPr="3AF0202A">
        <w:rPr>
          <w:sz w:val="28"/>
          <w:szCs w:val="28"/>
        </w:rPr>
        <w:t>are mainly found in animal products such as butter, cream, full fat dairy and the fat on meat. They can also be high in processed foods</w:t>
      </w:r>
      <w:r w:rsidR="483F431F" w:rsidRPr="3AF0202A">
        <w:rPr>
          <w:sz w:val="28"/>
          <w:szCs w:val="28"/>
        </w:rPr>
        <w:t xml:space="preserve"> such as cakes, biscuits and ready-made meals</w:t>
      </w:r>
    </w:p>
    <w:p w14:paraId="6FB400C5" w14:textId="23561EEE" w:rsidR="483F431F" w:rsidRDefault="483F431F" w:rsidP="3AF0202A">
      <w:pPr>
        <w:jc w:val="both"/>
        <w:rPr>
          <w:sz w:val="28"/>
          <w:szCs w:val="28"/>
        </w:rPr>
      </w:pPr>
      <w:proofErr w:type="gramStart"/>
      <w:r w:rsidRPr="3AF0202A">
        <w:rPr>
          <w:b/>
          <w:bCs/>
          <w:sz w:val="28"/>
          <w:szCs w:val="28"/>
        </w:rPr>
        <w:t>Trans</w:t>
      </w:r>
      <w:proofErr w:type="gramEnd"/>
      <w:r w:rsidRPr="3AF0202A">
        <w:rPr>
          <w:b/>
          <w:bCs/>
          <w:sz w:val="28"/>
          <w:szCs w:val="28"/>
        </w:rPr>
        <w:t xml:space="preserve"> fats</w:t>
      </w:r>
      <w:r w:rsidRPr="3AF0202A">
        <w:rPr>
          <w:sz w:val="28"/>
          <w:szCs w:val="28"/>
        </w:rPr>
        <w:t xml:space="preserve"> may be found in many processed foods, especially meats</w:t>
      </w:r>
    </w:p>
    <w:p w14:paraId="3E108A4C" w14:textId="4E598381" w:rsidR="483F431F" w:rsidRDefault="483F431F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Fats from plants, vegetable and oily fish sources are called </w:t>
      </w:r>
      <w:r w:rsidRPr="3AF0202A">
        <w:rPr>
          <w:b/>
          <w:bCs/>
          <w:sz w:val="28"/>
          <w:szCs w:val="28"/>
        </w:rPr>
        <w:t>polyunsaturated</w:t>
      </w:r>
      <w:r w:rsidRPr="3AF0202A">
        <w:rPr>
          <w:sz w:val="28"/>
          <w:szCs w:val="28"/>
        </w:rPr>
        <w:t xml:space="preserve"> and </w:t>
      </w:r>
      <w:r w:rsidRPr="3AF0202A">
        <w:rPr>
          <w:b/>
          <w:bCs/>
          <w:sz w:val="28"/>
          <w:szCs w:val="28"/>
        </w:rPr>
        <w:t>monounsaturated fats</w:t>
      </w:r>
      <w:r w:rsidRPr="3AF0202A">
        <w:rPr>
          <w:sz w:val="28"/>
          <w:szCs w:val="28"/>
        </w:rPr>
        <w:t>.</w:t>
      </w:r>
      <w:r w:rsidR="03A9C092" w:rsidRPr="3AF0202A">
        <w:rPr>
          <w:sz w:val="28"/>
          <w:szCs w:val="28"/>
        </w:rPr>
        <w:t xml:space="preserve"> These </w:t>
      </w:r>
      <w:proofErr w:type="spellStart"/>
      <w:r w:rsidR="03A9C092" w:rsidRPr="3AF0202A">
        <w:rPr>
          <w:sz w:val="28"/>
          <w:szCs w:val="28"/>
        </w:rPr>
        <w:t>fats</w:t>
      </w:r>
      <w:proofErr w:type="spellEnd"/>
      <w:r w:rsidR="03A9C092" w:rsidRPr="3AF0202A">
        <w:rPr>
          <w:sz w:val="28"/>
          <w:szCs w:val="28"/>
        </w:rPr>
        <w:t xml:space="preserve"> are much better for you and can help reduce your levels of bad cholesterol. Examples are olive oil, </w:t>
      </w:r>
      <w:r w:rsidR="4E97A069" w:rsidRPr="3AF0202A">
        <w:rPr>
          <w:sz w:val="28"/>
          <w:szCs w:val="28"/>
        </w:rPr>
        <w:t>rapeseed oil, avocado</w:t>
      </w:r>
      <w:r w:rsidR="03336AA0" w:rsidRPr="3AF0202A">
        <w:rPr>
          <w:sz w:val="28"/>
          <w:szCs w:val="28"/>
        </w:rPr>
        <w:t>, salmon</w:t>
      </w:r>
      <w:r w:rsidR="4E97A069" w:rsidRPr="3AF0202A">
        <w:rPr>
          <w:sz w:val="28"/>
          <w:szCs w:val="28"/>
        </w:rPr>
        <w:t xml:space="preserve"> and some nuts.</w:t>
      </w:r>
    </w:p>
    <w:p w14:paraId="303310D8" w14:textId="330776B0" w:rsidR="3C6C4181" w:rsidRDefault="3C6C4181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It is widely accepted that the </w:t>
      </w:r>
      <w:r w:rsidR="57ED5DA6" w:rsidRPr="3AF0202A">
        <w:rPr>
          <w:sz w:val="28"/>
          <w:szCs w:val="28"/>
        </w:rPr>
        <w:t>healthiest</w:t>
      </w:r>
      <w:r w:rsidRPr="3AF0202A">
        <w:rPr>
          <w:sz w:val="28"/>
          <w:szCs w:val="28"/>
        </w:rPr>
        <w:t xml:space="preserve"> diet is the Mediterranean diet which is higher in the healthy polyunsaturated and monounsaturated fats.</w:t>
      </w:r>
    </w:p>
    <w:p w14:paraId="7BAD58DA" w14:textId="5D559ECA" w:rsidR="075A2159" w:rsidRDefault="00480966" w:rsidP="3AF0202A">
      <w:pPr>
        <w:jc w:val="both"/>
        <w:rPr>
          <w:sz w:val="28"/>
          <w:szCs w:val="28"/>
        </w:rPr>
      </w:pPr>
      <w:hyperlink r:id="rId7">
        <w:r w:rsidR="075A2159" w:rsidRPr="3AF0202A">
          <w:rPr>
            <w:rStyle w:val="Hyperlink"/>
            <w:sz w:val="28"/>
            <w:szCs w:val="28"/>
          </w:rPr>
          <w:t>https://www.nhs.uk/live-well/eat-well/what-is-a-mediterranean-diet/</w:t>
        </w:r>
      </w:hyperlink>
    </w:p>
    <w:p w14:paraId="1C17671D" w14:textId="1D70EB2C" w:rsidR="3AF0202A" w:rsidRDefault="3AF0202A" w:rsidP="3AF0202A">
      <w:pPr>
        <w:jc w:val="both"/>
        <w:rPr>
          <w:sz w:val="28"/>
          <w:szCs w:val="28"/>
        </w:rPr>
      </w:pPr>
    </w:p>
    <w:p w14:paraId="7E02A56B" w14:textId="77D5C3F0" w:rsidR="075A2159" w:rsidRDefault="075A2159" w:rsidP="3AF0202A">
      <w:pPr>
        <w:jc w:val="both"/>
        <w:rPr>
          <w:sz w:val="28"/>
          <w:szCs w:val="28"/>
          <w:u w:val="single"/>
        </w:rPr>
      </w:pPr>
      <w:r w:rsidRPr="3AF0202A">
        <w:rPr>
          <w:sz w:val="28"/>
          <w:szCs w:val="28"/>
          <w:u w:val="single"/>
        </w:rPr>
        <w:t xml:space="preserve">Will I need medication for my </w:t>
      </w:r>
      <w:r w:rsidR="7772263E" w:rsidRPr="3AF0202A">
        <w:rPr>
          <w:sz w:val="28"/>
          <w:szCs w:val="28"/>
          <w:u w:val="single"/>
        </w:rPr>
        <w:t>cholesterol?</w:t>
      </w:r>
    </w:p>
    <w:p w14:paraId="366BDB90" w14:textId="21A96811" w:rsidR="075A2159" w:rsidRDefault="075A2159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You might do.</w:t>
      </w:r>
    </w:p>
    <w:p w14:paraId="6CF887F0" w14:textId="12A48B62" w:rsidR="075A2159" w:rsidRDefault="075A2159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Your clinician will work out something called your </w:t>
      </w:r>
      <w:proofErr w:type="spellStart"/>
      <w:r w:rsidRPr="3AF0202A">
        <w:rPr>
          <w:sz w:val="28"/>
          <w:szCs w:val="28"/>
        </w:rPr>
        <w:t>Qrisk</w:t>
      </w:r>
      <w:proofErr w:type="spellEnd"/>
      <w:r w:rsidRPr="3AF0202A">
        <w:rPr>
          <w:sz w:val="28"/>
          <w:szCs w:val="28"/>
        </w:rPr>
        <w:t>.</w:t>
      </w:r>
    </w:p>
    <w:p w14:paraId="77641849" w14:textId="0F53E185" w:rsidR="075A2159" w:rsidRDefault="075A2159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This takes into account other risk factors alongside your cholesterol result to give an estimate of the risk of developing heart disease in the next 10 years.</w:t>
      </w:r>
    </w:p>
    <w:p w14:paraId="64FEE8C8" w14:textId="4A9A853C" w:rsidR="1A7FAB6B" w:rsidRDefault="1A7FAB6B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If lifestyle changes alone do not reduce your cholesterol enough your doctor may recommend a statin </w:t>
      </w:r>
    </w:p>
    <w:p w14:paraId="220A51EE" w14:textId="6D275E43" w:rsidR="1A7FAB6B" w:rsidRDefault="1A7FAB6B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Take a look at the following patient decision making tool to help you understand </w:t>
      </w:r>
      <w:proofErr w:type="gramStart"/>
      <w:r w:rsidRPr="3AF0202A">
        <w:rPr>
          <w:sz w:val="28"/>
          <w:szCs w:val="28"/>
        </w:rPr>
        <w:t>your</w:t>
      </w:r>
      <w:proofErr w:type="gramEnd"/>
      <w:r w:rsidRPr="3AF0202A">
        <w:rPr>
          <w:sz w:val="28"/>
          <w:szCs w:val="28"/>
        </w:rPr>
        <w:t xml:space="preserve"> </w:t>
      </w:r>
      <w:proofErr w:type="spellStart"/>
      <w:r w:rsidRPr="3AF0202A">
        <w:rPr>
          <w:sz w:val="28"/>
          <w:szCs w:val="28"/>
        </w:rPr>
        <w:t>Qrisk</w:t>
      </w:r>
      <w:proofErr w:type="spellEnd"/>
      <w:r w:rsidRPr="3AF0202A">
        <w:rPr>
          <w:sz w:val="28"/>
          <w:szCs w:val="28"/>
        </w:rPr>
        <w:t xml:space="preserve"> and the potential</w:t>
      </w:r>
      <w:r w:rsidR="6285DD38" w:rsidRPr="3AF0202A">
        <w:rPr>
          <w:sz w:val="28"/>
          <w:szCs w:val="28"/>
        </w:rPr>
        <w:t xml:space="preserve"> impact of</w:t>
      </w:r>
      <w:r w:rsidRPr="3AF0202A">
        <w:rPr>
          <w:sz w:val="28"/>
          <w:szCs w:val="28"/>
        </w:rPr>
        <w:t xml:space="preserve"> taking a statin</w:t>
      </w:r>
    </w:p>
    <w:p w14:paraId="7B9A22C1" w14:textId="2CEF294A" w:rsidR="6E5313FC" w:rsidRDefault="00480966" w:rsidP="3AF0202A">
      <w:pPr>
        <w:jc w:val="both"/>
        <w:rPr>
          <w:sz w:val="28"/>
          <w:szCs w:val="28"/>
        </w:rPr>
      </w:pPr>
      <w:hyperlink r:id="rId8">
        <w:r w:rsidR="6E5313FC" w:rsidRPr="3AF0202A">
          <w:rPr>
            <w:rStyle w:val="Hyperlink"/>
            <w:sz w:val="28"/>
            <w:szCs w:val="28"/>
          </w:rPr>
          <w:t>https://www.nice.org.uk/guidance/cg181/resources/patient-decision-aid-pdf-243780159</w:t>
        </w:r>
      </w:hyperlink>
    </w:p>
    <w:p w14:paraId="21B95463" w14:textId="690A2C34" w:rsidR="3AF0202A" w:rsidRDefault="3AF0202A" w:rsidP="3AF0202A">
      <w:pPr>
        <w:jc w:val="both"/>
        <w:rPr>
          <w:sz w:val="28"/>
          <w:szCs w:val="28"/>
        </w:rPr>
      </w:pPr>
    </w:p>
    <w:p w14:paraId="138D0A7C" w14:textId="62FBA899" w:rsidR="3AF0202A" w:rsidRDefault="3AF0202A" w:rsidP="3AF0202A">
      <w:pPr>
        <w:jc w:val="both"/>
        <w:rPr>
          <w:sz w:val="28"/>
          <w:szCs w:val="28"/>
        </w:rPr>
      </w:pPr>
    </w:p>
    <w:p w14:paraId="315968A7" w14:textId="40EC0817" w:rsidR="6E5313FC" w:rsidRDefault="6E5313FC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And finally.....</w:t>
      </w:r>
    </w:p>
    <w:p w14:paraId="5801497C" w14:textId="24733EB3" w:rsidR="6E5313FC" w:rsidRDefault="6E5313FC" w:rsidP="3AF0202A">
      <w:pPr>
        <w:jc w:val="both"/>
        <w:rPr>
          <w:sz w:val="28"/>
          <w:szCs w:val="28"/>
        </w:rPr>
      </w:pPr>
      <w:proofErr w:type="spellStart"/>
      <w:r w:rsidRPr="3AF0202A">
        <w:rPr>
          <w:sz w:val="28"/>
          <w:szCs w:val="28"/>
        </w:rPr>
        <w:t>Bilbrook</w:t>
      </w:r>
      <w:proofErr w:type="spellEnd"/>
      <w:r w:rsidRPr="3AF0202A">
        <w:rPr>
          <w:sz w:val="28"/>
          <w:szCs w:val="28"/>
        </w:rPr>
        <w:t xml:space="preserve"> Medical Centre’s top tips for cholesterol</w:t>
      </w:r>
    </w:p>
    <w:p w14:paraId="5063FA67" w14:textId="284CEEE3" w:rsidR="6E5313FC" w:rsidRDefault="6E5313FC" w:rsidP="3AF0202A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8"/>
          <w:szCs w:val="28"/>
        </w:rPr>
      </w:pPr>
      <w:r w:rsidRPr="3AF0202A">
        <w:rPr>
          <w:sz w:val="28"/>
          <w:szCs w:val="28"/>
        </w:rPr>
        <w:t>Aim to make lifestyle changes that improve your heart and circulatory health (try creating achievable small healthy habits)</w:t>
      </w:r>
    </w:p>
    <w:p w14:paraId="6B6EC6A0" w14:textId="30EA6D8E" w:rsidR="6E5313FC" w:rsidRDefault="6E5313FC" w:rsidP="3AF020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Stop smoking</w:t>
      </w:r>
    </w:p>
    <w:p w14:paraId="6F6873B8" w14:textId="7EA139A0" w:rsidR="6E5313FC" w:rsidRDefault="6E5313FC" w:rsidP="3AF020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Eat a healthy balanced diet, low in saturated and trans fat, with as little processed food as possible (cooking from scratch is a great way to do this)</w:t>
      </w:r>
    </w:p>
    <w:p w14:paraId="3CE2CCEF" w14:textId="3E51FA49" w:rsidR="6E5313FC" w:rsidRDefault="6E5313FC" w:rsidP="3AF020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Include some good fats in your diet</w:t>
      </w:r>
    </w:p>
    <w:p w14:paraId="09B494EF" w14:textId="7C481605" w:rsidR="6E5313FC" w:rsidRDefault="6E5313FC" w:rsidP="3AF020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Get active</w:t>
      </w:r>
    </w:p>
    <w:p w14:paraId="06EBF9E4" w14:textId="57D0E860" w:rsidR="4630C768" w:rsidRDefault="4630C768" w:rsidP="3AF020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Lose weight if you need to</w:t>
      </w:r>
    </w:p>
    <w:p w14:paraId="3B3401FC" w14:textId="1BBAAE38" w:rsidR="3AF0202A" w:rsidRDefault="3AF0202A" w:rsidP="3AF0202A">
      <w:pPr>
        <w:jc w:val="both"/>
        <w:rPr>
          <w:sz w:val="28"/>
          <w:szCs w:val="28"/>
        </w:rPr>
      </w:pPr>
    </w:p>
    <w:p w14:paraId="301325D2" w14:textId="2DA16AD4" w:rsidR="3AF0202A" w:rsidRDefault="3AF0202A" w:rsidP="3AF0202A">
      <w:pPr>
        <w:jc w:val="both"/>
        <w:rPr>
          <w:sz w:val="28"/>
          <w:szCs w:val="28"/>
        </w:rPr>
      </w:pPr>
    </w:p>
    <w:p w14:paraId="577B3EEB" w14:textId="67C066A8" w:rsidR="57C2F4C8" w:rsidRDefault="57C2F4C8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>Useful resources:</w:t>
      </w:r>
    </w:p>
    <w:p w14:paraId="6ECBD89C" w14:textId="51DE464A" w:rsidR="57C2F4C8" w:rsidRDefault="57C2F4C8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British Heart Foundation   </w:t>
      </w:r>
      <w:hyperlink r:id="rId9">
        <w:r w:rsidRPr="3AF0202A">
          <w:rPr>
            <w:rStyle w:val="Hyperlink"/>
            <w:sz w:val="28"/>
            <w:szCs w:val="28"/>
          </w:rPr>
          <w:t>https://www.bhf.org.uk/</w:t>
        </w:r>
      </w:hyperlink>
    </w:p>
    <w:p w14:paraId="2EA2251B" w14:textId="6D0C8C87" w:rsidR="57C2F4C8" w:rsidRDefault="57C2F4C8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Heart UK   </w:t>
      </w:r>
      <w:hyperlink r:id="rId10">
        <w:r w:rsidRPr="3AF0202A">
          <w:rPr>
            <w:rStyle w:val="Hyperlink"/>
            <w:sz w:val="28"/>
            <w:szCs w:val="28"/>
          </w:rPr>
          <w:t>https://www.heartuk.org.uk/</w:t>
        </w:r>
      </w:hyperlink>
    </w:p>
    <w:p w14:paraId="35C35C67" w14:textId="789DB292" w:rsidR="33DAFFA2" w:rsidRDefault="33DAFFA2" w:rsidP="3AF0202A">
      <w:pPr>
        <w:jc w:val="both"/>
        <w:rPr>
          <w:sz w:val="28"/>
          <w:szCs w:val="28"/>
        </w:rPr>
      </w:pPr>
      <w:proofErr w:type="gramStart"/>
      <w:r w:rsidRPr="3AF0202A">
        <w:rPr>
          <w:sz w:val="28"/>
          <w:szCs w:val="28"/>
        </w:rPr>
        <w:t xml:space="preserve">NHS  </w:t>
      </w:r>
      <w:proofErr w:type="gramEnd"/>
      <w:hyperlink r:id="rId11">
        <w:r w:rsidRPr="3AF0202A">
          <w:rPr>
            <w:rStyle w:val="Hyperlink"/>
            <w:sz w:val="28"/>
            <w:szCs w:val="28"/>
          </w:rPr>
          <w:t>https://www.nhs.uk/conditions/high-cholesterol/</w:t>
        </w:r>
      </w:hyperlink>
    </w:p>
    <w:p w14:paraId="0B6FD01E" w14:textId="7AEF074C" w:rsidR="2E7CCD82" w:rsidRDefault="2E7CCD82" w:rsidP="3AF0202A">
      <w:pPr>
        <w:jc w:val="both"/>
        <w:rPr>
          <w:sz w:val="28"/>
          <w:szCs w:val="28"/>
        </w:rPr>
      </w:pPr>
      <w:r w:rsidRPr="3AF0202A">
        <w:rPr>
          <w:sz w:val="28"/>
          <w:szCs w:val="28"/>
        </w:rPr>
        <w:t xml:space="preserve">Heart healthy recipes  </w:t>
      </w:r>
    </w:p>
    <w:p w14:paraId="3FEE76CA" w14:textId="44B33381" w:rsidR="2E7CCD82" w:rsidRDefault="00480966" w:rsidP="3AF0202A">
      <w:pPr>
        <w:jc w:val="both"/>
        <w:rPr>
          <w:sz w:val="28"/>
          <w:szCs w:val="28"/>
        </w:rPr>
      </w:pPr>
      <w:hyperlink r:id="rId12">
        <w:r w:rsidR="2E7CCD82" w:rsidRPr="3AF0202A">
          <w:rPr>
            <w:rStyle w:val="Hyperlink"/>
            <w:sz w:val="28"/>
            <w:szCs w:val="28"/>
          </w:rPr>
          <w:t>https://www.bbcgoodfood.com/recipes/collection/heart-healthy-recipes</w:t>
        </w:r>
      </w:hyperlink>
    </w:p>
    <w:p w14:paraId="312CD8ED" w14:textId="6899A544" w:rsidR="3AF0202A" w:rsidRDefault="3AF0202A" w:rsidP="3AF0202A">
      <w:pPr>
        <w:jc w:val="both"/>
        <w:rPr>
          <w:sz w:val="28"/>
          <w:szCs w:val="28"/>
        </w:rPr>
      </w:pPr>
    </w:p>
    <w:p w14:paraId="0CBB7BF5" w14:textId="76F49705" w:rsidR="0E6387C1" w:rsidRDefault="0E6387C1" w:rsidP="3AF0202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658A10F" wp14:editId="55206C0B">
            <wp:extent cx="2331042" cy="1554028"/>
            <wp:effectExtent l="0" t="0" r="0" b="0"/>
            <wp:docPr id="1392267180" name="Picture 139226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42" cy="15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DCB6E" w14:textId="2326E0E4" w:rsidR="3AF0202A" w:rsidRDefault="3AF0202A" w:rsidP="3AF0202A">
      <w:pPr>
        <w:rPr>
          <w:sz w:val="32"/>
          <w:szCs w:val="32"/>
        </w:rPr>
      </w:pPr>
    </w:p>
    <w:sectPr w:rsidR="3AF0202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D001C" w14:textId="77777777" w:rsidR="00000000" w:rsidRDefault="00480966">
      <w:pPr>
        <w:spacing w:after="0" w:line="240" w:lineRule="auto"/>
      </w:pPr>
      <w:r>
        <w:separator/>
      </w:r>
    </w:p>
  </w:endnote>
  <w:endnote w:type="continuationSeparator" w:id="0">
    <w:p w14:paraId="68CFB6B2" w14:textId="77777777" w:rsidR="00000000" w:rsidRDefault="0048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F0202A" w14:paraId="26BDA2FC" w14:textId="77777777" w:rsidTr="3AF0202A">
      <w:tc>
        <w:tcPr>
          <w:tcW w:w="3120" w:type="dxa"/>
        </w:tcPr>
        <w:p w14:paraId="1C6A2206" w14:textId="3D54C50F" w:rsidR="3AF0202A" w:rsidRDefault="3AF0202A" w:rsidP="3AF0202A">
          <w:pPr>
            <w:pStyle w:val="Header"/>
            <w:ind w:left="-115"/>
          </w:pPr>
        </w:p>
      </w:tc>
      <w:tc>
        <w:tcPr>
          <w:tcW w:w="3120" w:type="dxa"/>
        </w:tcPr>
        <w:p w14:paraId="7B4FB741" w14:textId="7B35A7CD" w:rsidR="3AF0202A" w:rsidRDefault="3AF0202A" w:rsidP="3AF0202A">
          <w:pPr>
            <w:pStyle w:val="Header"/>
            <w:jc w:val="center"/>
          </w:pPr>
        </w:p>
      </w:tc>
      <w:tc>
        <w:tcPr>
          <w:tcW w:w="3120" w:type="dxa"/>
        </w:tcPr>
        <w:p w14:paraId="1FD24B97" w14:textId="7A3E1B94" w:rsidR="3AF0202A" w:rsidRDefault="3AF0202A" w:rsidP="3AF0202A">
          <w:pPr>
            <w:pStyle w:val="Header"/>
            <w:ind w:right="-115"/>
            <w:jc w:val="right"/>
          </w:pPr>
        </w:p>
      </w:tc>
    </w:tr>
  </w:tbl>
  <w:p w14:paraId="553E9E82" w14:textId="312AB318" w:rsidR="3AF0202A" w:rsidRDefault="3AF0202A" w:rsidP="3AF02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3A50" w14:textId="77777777" w:rsidR="00000000" w:rsidRDefault="00480966">
      <w:pPr>
        <w:spacing w:after="0" w:line="240" w:lineRule="auto"/>
      </w:pPr>
      <w:r>
        <w:separator/>
      </w:r>
    </w:p>
  </w:footnote>
  <w:footnote w:type="continuationSeparator" w:id="0">
    <w:p w14:paraId="05FF0774" w14:textId="77777777" w:rsidR="00000000" w:rsidRDefault="0048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F0202A" w14:paraId="51BF5E39" w14:textId="77777777" w:rsidTr="3AF0202A">
      <w:tc>
        <w:tcPr>
          <w:tcW w:w="3120" w:type="dxa"/>
        </w:tcPr>
        <w:p w14:paraId="3FADA608" w14:textId="46509C50" w:rsidR="3AF0202A" w:rsidRDefault="3AF0202A" w:rsidP="3AF0202A">
          <w:pPr>
            <w:pStyle w:val="Header"/>
            <w:ind w:left="-115"/>
          </w:pPr>
        </w:p>
      </w:tc>
      <w:tc>
        <w:tcPr>
          <w:tcW w:w="3120" w:type="dxa"/>
        </w:tcPr>
        <w:p w14:paraId="259D2B8A" w14:textId="72EBC7E0" w:rsidR="3AF0202A" w:rsidRDefault="3AF0202A" w:rsidP="3AF0202A">
          <w:pPr>
            <w:pStyle w:val="Header"/>
            <w:jc w:val="center"/>
          </w:pPr>
        </w:p>
      </w:tc>
      <w:tc>
        <w:tcPr>
          <w:tcW w:w="3120" w:type="dxa"/>
        </w:tcPr>
        <w:p w14:paraId="45FD7610" w14:textId="3D38A590" w:rsidR="3AF0202A" w:rsidRDefault="3AF0202A" w:rsidP="3AF0202A">
          <w:pPr>
            <w:pStyle w:val="Header"/>
            <w:ind w:right="-115"/>
            <w:jc w:val="right"/>
          </w:pPr>
        </w:p>
      </w:tc>
    </w:tr>
  </w:tbl>
  <w:p w14:paraId="4BDC3D3D" w14:textId="6329D881" w:rsidR="3AF0202A" w:rsidRDefault="3AF0202A" w:rsidP="3AF0202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U1TDblBWJGIlx+" id="f4L00ty8"/>
  </int:Manifest>
  <int:Observations>
    <int:Content id="f4L00ty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DC7"/>
    <w:multiLevelType w:val="hybridMultilevel"/>
    <w:tmpl w:val="B2A05C18"/>
    <w:lvl w:ilvl="0" w:tplc="975C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F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9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A5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4D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4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A4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7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C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6F5"/>
    <w:multiLevelType w:val="hybridMultilevel"/>
    <w:tmpl w:val="8ED27832"/>
    <w:lvl w:ilvl="0" w:tplc="8ED63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84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C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3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5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49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EE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2B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3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1CBC"/>
    <w:multiLevelType w:val="hybridMultilevel"/>
    <w:tmpl w:val="2D220094"/>
    <w:lvl w:ilvl="0" w:tplc="966E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E2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86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2D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61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26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A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0683B"/>
    <w:multiLevelType w:val="hybridMultilevel"/>
    <w:tmpl w:val="D5A6DA54"/>
    <w:lvl w:ilvl="0" w:tplc="5A54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AE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56B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41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63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C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6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8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A0F"/>
    <w:multiLevelType w:val="hybridMultilevel"/>
    <w:tmpl w:val="B4DAAF9C"/>
    <w:lvl w:ilvl="0" w:tplc="7A2A269A">
      <w:start w:val="1"/>
      <w:numFmt w:val="decimal"/>
      <w:lvlText w:val="%1."/>
      <w:lvlJc w:val="left"/>
      <w:pPr>
        <w:ind w:left="720" w:hanging="360"/>
      </w:pPr>
    </w:lvl>
    <w:lvl w:ilvl="1" w:tplc="64A459E0">
      <w:start w:val="1"/>
      <w:numFmt w:val="lowerLetter"/>
      <w:lvlText w:val="%2."/>
      <w:lvlJc w:val="left"/>
      <w:pPr>
        <w:ind w:left="1440" w:hanging="360"/>
      </w:pPr>
    </w:lvl>
    <w:lvl w:ilvl="2" w:tplc="70E8FA84">
      <w:start w:val="1"/>
      <w:numFmt w:val="lowerRoman"/>
      <w:lvlText w:val="%3."/>
      <w:lvlJc w:val="right"/>
      <w:pPr>
        <w:ind w:left="2160" w:hanging="180"/>
      </w:pPr>
    </w:lvl>
    <w:lvl w:ilvl="3" w:tplc="2E5275D0">
      <w:start w:val="1"/>
      <w:numFmt w:val="decimal"/>
      <w:lvlText w:val="%4."/>
      <w:lvlJc w:val="left"/>
      <w:pPr>
        <w:ind w:left="2880" w:hanging="360"/>
      </w:pPr>
    </w:lvl>
    <w:lvl w:ilvl="4" w:tplc="479801C2">
      <w:start w:val="1"/>
      <w:numFmt w:val="lowerLetter"/>
      <w:lvlText w:val="%5."/>
      <w:lvlJc w:val="left"/>
      <w:pPr>
        <w:ind w:left="3600" w:hanging="360"/>
      </w:pPr>
    </w:lvl>
    <w:lvl w:ilvl="5" w:tplc="BD887E5E">
      <w:start w:val="1"/>
      <w:numFmt w:val="lowerRoman"/>
      <w:lvlText w:val="%6."/>
      <w:lvlJc w:val="right"/>
      <w:pPr>
        <w:ind w:left="4320" w:hanging="180"/>
      </w:pPr>
    </w:lvl>
    <w:lvl w:ilvl="6" w:tplc="6DE45350">
      <w:start w:val="1"/>
      <w:numFmt w:val="decimal"/>
      <w:lvlText w:val="%7."/>
      <w:lvlJc w:val="left"/>
      <w:pPr>
        <w:ind w:left="5040" w:hanging="360"/>
      </w:pPr>
    </w:lvl>
    <w:lvl w:ilvl="7" w:tplc="B474768C">
      <w:start w:val="1"/>
      <w:numFmt w:val="lowerLetter"/>
      <w:lvlText w:val="%8."/>
      <w:lvlJc w:val="left"/>
      <w:pPr>
        <w:ind w:left="5760" w:hanging="360"/>
      </w:pPr>
    </w:lvl>
    <w:lvl w:ilvl="8" w:tplc="4B14A8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840D5"/>
    <w:multiLevelType w:val="hybridMultilevel"/>
    <w:tmpl w:val="E314FB6E"/>
    <w:lvl w:ilvl="0" w:tplc="674E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B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8E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A2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0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0C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A3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3EDD9D"/>
    <w:rsid w:val="001808BC"/>
    <w:rsid w:val="00480966"/>
    <w:rsid w:val="024AABB4"/>
    <w:rsid w:val="03336AA0"/>
    <w:rsid w:val="0385359B"/>
    <w:rsid w:val="03A9C092"/>
    <w:rsid w:val="04837E44"/>
    <w:rsid w:val="04E3E5B4"/>
    <w:rsid w:val="059ADC60"/>
    <w:rsid w:val="072D4A5D"/>
    <w:rsid w:val="075A2159"/>
    <w:rsid w:val="07D01A61"/>
    <w:rsid w:val="0918A0BD"/>
    <w:rsid w:val="09941794"/>
    <w:rsid w:val="09A56F94"/>
    <w:rsid w:val="0A55BD99"/>
    <w:rsid w:val="0C5BA531"/>
    <w:rsid w:val="0CF06F3E"/>
    <w:rsid w:val="0E6387C1"/>
    <w:rsid w:val="0F7CC230"/>
    <w:rsid w:val="0FD9CBC0"/>
    <w:rsid w:val="1041385D"/>
    <w:rsid w:val="106BD7FF"/>
    <w:rsid w:val="10A8AE38"/>
    <w:rsid w:val="113C857A"/>
    <w:rsid w:val="123700B7"/>
    <w:rsid w:val="12EC4807"/>
    <w:rsid w:val="133B6A14"/>
    <w:rsid w:val="13C71D5F"/>
    <w:rsid w:val="142EBCCD"/>
    <w:rsid w:val="14B2AA4C"/>
    <w:rsid w:val="14D73A75"/>
    <w:rsid w:val="1649FDD0"/>
    <w:rsid w:val="192A496F"/>
    <w:rsid w:val="194885A5"/>
    <w:rsid w:val="19D6DFCC"/>
    <w:rsid w:val="1A55B8F6"/>
    <w:rsid w:val="1A7FAB6B"/>
    <w:rsid w:val="1B0E35DD"/>
    <w:rsid w:val="1B1C7E67"/>
    <w:rsid w:val="1BF18957"/>
    <w:rsid w:val="1C4B79C3"/>
    <w:rsid w:val="1CB93F54"/>
    <w:rsid w:val="1E527FFF"/>
    <w:rsid w:val="1FD6C72D"/>
    <w:rsid w:val="2118CE60"/>
    <w:rsid w:val="24568BA8"/>
    <w:rsid w:val="24625F9F"/>
    <w:rsid w:val="25833A01"/>
    <w:rsid w:val="26892EA0"/>
    <w:rsid w:val="27CAC694"/>
    <w:rsid w:val="28B6E402"/>
    <w:rsid w:val="296696F5"/>
    <w:rsid w:val="29F72CDD"/>
    <w:rsid w:val="2BE4E683"/>
    <w:rsid w:val="2C252AA1"/>
    <w:rsid w:val="2E7CCD82"/>
    <w:rsid w:val="2EEE78F2"/>
    <w:rsid w:val="2F6EDB1B"/>
    <w:rsid w:val="30C7858D"/>
    <w:rsid w:val="33DAFFA2"/>
    <w:rsid w:val="34007E9E"/>
    <w:rsid w:val="3501B284"/>
    <w:rsid w:val="35232914"/>
    <w:rsid w:val="35E599EB"/>
    <w:rsid w:val="373D52D6"/>
    <w:rsid w:val="379F5F71"/>
    <w:rsid w:val="37BC16D0"/>
    <w:rsid w:val="37C7C201"/>
    <w:rsid w:val="38D39781"/>
    <w:rsid w:val="38D4F552"/>
    <w:rsid w:val="38F9633E"/>
    <w:rsid w:val="3915BD61"/>
    <w:rsid w:val="3957E731"/>
    <w:rsid w:val="3A09101A"/>
    <w:rsid w:val="3AB90B0E"/>
    <w:rsid w:val="3ADD0E0A"/>
    <w:rsid w:val="3AF0202A"/>
    <w:rsid w:val="3B89BF78"/>
    <w:rsid w:val="3C0A3834"/>
    <w:rsid w:val="3C6C4181"/>
    <w:rsid w:val="3CE0FEF4"/>
    <w:rsid w:val="3E04E944"/>
    <w:rsid w:val="416F83C0"/>
    <w:rsid w:val="417691CD"/>
    <w:rsid w:val="4281673E"/>
    <w:rsid w:val="4312622E"/>
    <w:rsid w:val="4375A7E9"/>
    <w:rsid w:val="43817772"/>
    <w:rsid w:val="43E50F3E"/>
    <w:rsid w:val="43FE379B"/>
    <w:rsid w:val="44D560FE"/>
    <w:rsid w:val="44D5899C"/>
    <w:rsid w:val="44EC10D9"/>
    <w:rsid w:val="45D320E9"/>
    <w:rsid w:val="460D68C6"/>
    <w:rsid w:val="4630C768"/>
    <w:rsid w:val="464A02F0"/>
    <w:rsid w:val="464E78D6"/>
    <w:rsid w:val="4754D861"/>
    <w:rsid w:val="476EF14A"/>
    <w:rsid w:val="4797FE50"/>
    <w:rsid w:val="483F431F"/>
    <w:rsid w:val="48FF9C15"/>
    <w:rsid w:val="4A27216A"/>
    <w:rsid w:val="4A88EFBB"/>
    <w:rsid w:val="4AE82EFC"/>
    <w:rsid w:val="4BA9C96E"/>
    <w:rsid w:val="4BC2F1CB"/>
    <w:rsid w:val="4C094980"/>
    <w:rsid w:val="4C2164C4"/>
    <w:rsid w:val="4C284984"/>
    <w:rsid w:val="4C6B6F73"/>
    <w:rsid w:val="4D837914"/>
    <w:rsid w:val="4E562624"/>
    <w:rsid w:val="4E97A069"/>
    <w:rsid w:val="4F7A032F"/>
    <w:rsid w:val="506458E7"/>
    <w:rsid w:val="5065ECE0"/>
    <w:rsid w:val="50DD9A1C"/>
    <w:rsid w:val="5125B839"/>
    <w:rsid w:val="523DC1DA"/>
    <w:rsid w:val="53299747"/>
    <w:rsid w:val="53F2BA98"/>
    <w:rsid w:val="54AE0C05"/>
    <w:rsid w:val="54C535D2"/>
    <w:rsid w:val="55D0B67B"/>
    <w:rsid w:val="571132FD"/>
    <w:rsid w:val="57C2F4C8"/>
    <w:rsid w:val="57ED5DA6"/>
    <w:rsid w:val="585FAFAA"/>
    <w:rsid w:val="5AE17756"/>
    <w:rsid w:val="5BE4A420"/>
    <w:rsid w:val="5CEE0250"/>
    <w:rsid w:val="5DA61F60"/>
    <w:rsid w:val="5EED827C"/>
    <w:rsid w:val="60B81543"/>
    <w:rsid w:val="620691F0"/>
    <w:rsid w:val="6285DD38"/>
    <w:rsid w:val="62883934"/>
    <w:rsid w:val="63115231"/>
    <w:rsid w:val="633EDD9D"/>
    <w:rsid w:val="64992E58"/>
    <w:rsid w:val="655F5232"/>
    <w:rsid w:val="6668117B"/>
    <w:rsid w:val="66FB2293"/>
    <w:rsid w:val="685BBA8B"/>
    <w:rsid w:val="689EE07A"/>
    <w:rsid w:val="68ECB57B"/>
    <w:rsid w:val="69676B58"/>
    <w:rsid w:val="6A11A3D5"/>
    <w:rsid w:val="6C2535B6"/>
    <w:rsid w:val="6CC9B9C1"/>
    <w:rsid w:val="6D79CEE9"/>
    <w:rsid w:val="6E17ADCF"/>
    <w:rsid w:val="6E5313FC"/>
    <w:rsid w:val="6ECF34C8"/>
    <w:rsid w:val="6EED027E"/>
    <w:rsid w:val="6EF4F9A1"/>
    <w:rsid w:val="6F0E21FE"/>
    <w:rsid w:val="7088D2DF"/>
    <w:rsid w:val="716CF92A"/>
    <w:rsid w:val="723417AF"/>
    <w:rsid w:val="72A563CF"/>
    <w:rsid w:val="72A8E4D2"/>
    <w:rsid w:val="730A9A8B"/>
    <w:rsid w:val="73E19321"/>
    <w:rsid w:val="7430479B"/>
    <w:rsid w:val="74A66AEC"/>
    <w:rsid w:val="75CA9E31"/>
    <w:rsid w:val="7614D829"/>
    <w:rsid w:val="76423B4D"/>
    <w:rsid w:val="767C44C6"/>
    <w:rsid w:val="76A5D319"/>
    <w:rsid w:val="77000B86"/>
    <w:rsid w:val="771933E3"/>
    <w:rsid w:val="7772263E"/>
    <w:rsid w:val="785ACBD7"/>
    <w:rsid w:val="78B50444"/>
    <w:rsid w:val="7965A148"/>
    <w:rsid w:val="799C2519"/>
    <w:rsid w:val="7A2FB525"/>
    <w:rsid w:val="7B57A36F"/>
    <w:rsid w:val="7BA08ADA"/>
    <w:rsid w:val="7BCB8586"/>
    <w:rsid w:val="7BD37CA9"/>
    <w:rsid w:val="7C8419AD"/>
    <w:rsid w:val="7CEB864A"/>
    <w:rsid w:val="7E7D4F4F"/>
    <w:rsid w:val="7F9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DD9D"/>
  <w15:chartTrackingRefBased/>
  <w15:docId w15:val="{64067564-BFF1-4E73-8082-18516F77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81/resources/patient-decision-aid-pdf-243780159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04f7c502683a49dd" Type="http://schemas.microsoft.com/office/2019/09/relationships/intelligence" Target="intelligence.xml"/><Relationship Id="rId7" Type="http://schemas.openxmlformats.org/officeDocument/2006/relationships/hyperlink" Target="https://www.nhs.uk/live-well/eat-well/what-is-a-mediterranean-diet/" TargetMode="External"/><Relationship Id="rId12" Type="http://schemas.openxmlformats.org/officeDocument/2006/relationships/hyperlink" Target="https://www.bbcgoodfood.com/recipes/collection/heart-healthy-recip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.uk/conditions/high-cholestero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heartuk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hf.org.u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O'DAIR, Joanna (BILBROOK MEDICAL CENTRE)</dc:creator>
  <cp:keywords/>
  <dc:description/>
  <cp:lastModifiedBy>Richbell Joanne (M83097)</cp:lastModifiedBy>
  <cp:revision>2</cp:revision>
  <dcterms:created xsi:type="dcterms:W3CDTF">2021-08-04T10:39:00Z</dcterms:created>
  <dcterms:modified xsi:type="dcterms:W3CDTF">2021-08-04T10:39:00Z</dcterms:modified>
</cp:coreProperties>
</file>